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8146" w14:textId="77777777" w:rsidR="00A574AA" w:rsidRDefault="00564502" w:rsidP="00CE1FE4">
      <w:pPr>
        <w:pStyle w:val="Heading1"/>
        <w:spacing w:before="0"/>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067F6D" w:rsidP="00CE1FE4">
      <w:pPr>
        <w:tabs>
          <w:tab w:val="left" w:pos="2379"/>
        </w:tabs>
        <w:ind w:left="219"/>
        <w:jc w:val="center"/>
        <w:rPr>
          <w:i/>
          <w:spacing w:val="-4"/>
        </w:rPr>
      </w:pPr>
      <w:hyperlink r:id="rId8">
        <w:r w:rsidR="00564502">
          <w:rPr>
            <w:i/>
            <w:color w:val="0562C1"/>
            <w:spacing w:val="-2"/>
            <w:u w:val="single" w:color="0562C1"/>
          </w:rPr>
          <w:t>www.essa-art.org</w:t>
        </w:r>
      </w:hyperlink>
      <w:r w:rsidR="00564502">
        <w:rPr>
          <w:i/>
          <w:color w:val="0562C1"/>
        </w:rPr>
        <w:tab/>
      </w:r>
      <w:r w:rsidR="00564502">
        <w:rPr>
          <w:i/>
          <w:spacing w:val="-2"/>
        </w:rPr>
        <w:t>479-253-</w:t>
      </w:r>
      <w:r w:rsidR="00564502">
        <w:rPr>
          <w:i/>
          <w:spacing w:val="-4"/>
        </w:rPr>
        <w:t>5384</w:t>
      </w:r>
    </w:p>
    <w:p w14:paraId="439F2323" w14:textId="77777777" w:rsidR="006126B1" w:rsidRDefault="006126B1">
      <w:pPr>
        <w:tabs>
          <w:tab w:val="left" w:pos="2379"/>
        </w:tabs>
        <w:spacing w:before="160"/>
        <w:ind w:left="219"/>
        <w:jc w:val="center"/>
        <w:rPr>
          <w:i/>
        </w:rPr>
      </w:pPr>
    </w:p>
    <w:p w14:paraId="0A8C212E" w14:textId="00F22F70" w:rsidR="006126B1" w:rsidRDefault="00564502" w:rsidP="006126B1">
      <w:pPr>
        <w:pStyle w:val="Heading1"/>
        <w:spacing w:before="0"/>
        <w:rPr>
          <w:spacing w:val="-2"/>
        </w:rPr>
      </w:pPr>
      <w:r>
        <w:rPr>
          <w:spacing w:val="-2"/>
        </w:rPr>
        <w:t>202</w:t>
      </w:r>
      <w:r w:rsidR="00E92847">
        <w:rPr>
          <w:spacing w:val="-2"/>
        </w:rPr>
        <w:t>6</w:t>
      </w:r>
      <w:r>
        <w:rPr>
          <w:spacing w:val="-6"/>
        </w:rPr>
        <w:t xml:space="preserve"> </w:t>
      </w:r>
      <w:r w:rsidR="00DE74C9">
        <w:rPr>
          <w:spacing w:val="-6"/>
        </w:rPr>
        <w:t>Fall</w:t>
      </w:r>
      <w:r w:rsidR="00397BB8">
        <w:rPr>
          <w:spacing w:val="-6"/>
        </w:rPr>
        <w:t xml:space="preserve"> </w:t>
      </w:r>
      <w:r w:rsidR="0066197F">
        <w:rPr>
          <w:spacing w:val="-6"/>
        </w:rPr>
        <w:t xml:space="preserve">Artist’s Sojourn: </w:t>
      </w:r>
      <w:r w:rsidR="00C31BA7">
        <w:rPr>
          <w:spacing w:val="-2"/>
        </w:rPr>
        <w:t>PAINTING</w:t>
      </w:r>
      <w:r w:rsidR="006126B1">
        <w:rPr>
          <w:spacing w:val="-2"/>
        </w:rPr>
        <w:t xml:space="preserve"> </w:t>
      </w:r>
      <w:r w:rsidR="00C31BA7">
        <w:rPr>
          <w:spacing w:val="-2"/>
        </w:rPr>
        <w:t>&amp;</w:t>
      </w:r>
      <w:r w:rsidR="006126B1">
        <w:rPr>
          <w:spacing w:val="-2"/>
        </w:rPr>
        <w:t xml:space="preserve"> </w:t>
      </w:r>
      <w:r w:rsidR="00C31BA7">
        <w:rPr>
          <w:spacing w:val="-2"/>
        </w:rPr>
        <w:t>DRAWING</w:t>
      </w:r>
      <w:r>
        <w:rPr>
          <w:spacing w:val="-2"/>
        </w:rPr>
        <w:t xml:space="preserve"> </w:t>
      </w:r>
    </w:p>
    <w:p w14:paraId="141A8148" w14:textId="202019D7" w:rsidR="00A574AA" w:rsidRDefault="00564502" w:rsidP="006126B1">
      <w:pPr>
        <w:pStyle w:val="Heading1"/>
        <w:spacing w:before="0"/>
      </w:pPr>
      <w:r>
        <w:rPr>
          <w:spacing w:val="-2"/>
        </w:rPr>
        <w:t>ARTIST-IN-RESIDENCY</w:t>
      </w:r>
      <w:r>
        <w:rPr>
          <w:spacing w:val="-7"/>
        </w:rPr>
        <w:t xml:space="preserve"> </w:t>
      </w:r>
      <w:r>
        <w:rPr>
          <w:spacing w:val="-2"/>
        </w:rPr>
        <w:t>APPLICATION</w:t>
      </w:r>
    </w:p>
    <w:p w14:paraId="141A814A" w14:textId="1D1FE487" w:rsidR="00A574AA" w:rsidRDefault="00564502" w:rsidP="005E4235">
      <w:pPr>
        <w:spacing w:before="189"/>
        <w:ind w:left="216"/>
        <w:rPr>
          <w:i/>
          <w:sz w:val="32"/>
        </w:rPr>
      </w:pPr>
      <w:r>
        <w:rPr>
          <w:i/>
          <w:sz w:val="32"/>
        </w:rPr>
        <w:t>Before</w:t>
      </w:r>
      <w:r>
        <w:rPr>
          <w:i/>
          <w:spacing w:val="-9"/>
          <w:sz w:val="32"/>
        </w:rPr>
        <w:t xml:space="preserve"> </w:t>
      </w:r>
      <w:r>
        <w:rPr>
          <w:i/>
          <w:sz w:val="32"/>
        </w:rPr>
        <w:t>applying,</w:t>
      </w:r>
      <w:r>
        <w:rPr>
          <w:i/>
          <w:spacing w:val="-10"/>
          <w:sz w:val="32"/>
        </w:rPr>
        <w:t xml:space="preserve"> </w:t>
      </w:r>
      <w:r w:rsidR="004D3AC4">
        <w:rPr>
          <w:i/>
          <w:spacing w:val="-10"/>
          <w:sz w:val="32"/>
        </w:rPr>
        <w:t xml:space="preserve">please </w:t>
      </w:r>
      <w:r>
        <w:rPr>
          <w:i/>
          <w:sz w:val="32"/>
        </w:rPr>
        <w:t>carefully</w:t>
      </w:r>
      <w:r>
        <w:rPr>
          <w:i/>
          <w:spacing w:val="-10"/>
          <w:sz w:val="32"/>
        </w:rPr>
        <w:t xml:space="preserve"> </w:t>
      </w:r>
      <w:r>
        <w:rPr>
          <w:i/>
          <w:sz w:val="32"/>
        </w:rPr>
        <w:t>review</w:t>
      </w:r>
      <w:r>
        <w:rPr>
          <w:i/>
          <w:spacing w:val="-8"/>
          <w:sz w:val="32"/>
        </w:rPr>
        <w:t xml:space="preserve"> </w:t>
      </w:r>
      <w:r>
        <w:rPr>
          <w:i/>
          <w:spacing w:val="-5"/>
          <w:sz w:val="32"/>
        </w:rPr>
        <w:t>the</w:t>
      </w:r>
      <w:r w:rsidR="002218C9">
        <w:rPr>
          <w:i/>
          <w:sz w:val="32"/>
        </w:rPr>
        <w:t xml:space="preserve"> Painting and Drawing</w:t>
      </w:r>
      <w:r>
        <w:rPr>
          <w:i/>
          <w:spacing w:val="-17"/>
          <w:sz w:val="32"/>
        </w:rPr>
        <w:t xml:space="preserve"> </w:t>
      </w:r>
      <w:r>
        <w:rPr>
          <w:i/>
          <w:sz w:val="32"/>
        </w:rPr>
        <w:t>Residency</w:t>
      </w:r>
      <w:r>
        <w:rPr>
          <w:i/>
          <w:spacing w:val="-17"/>
          <w:sz w:val="32"/>
        </w:rPr>
        <w:t xml:space="preserve"> </w:t>
      </w:r>
      <w:r>
        <w:rPr>
          <w:i/>
          <w:sz w:val="32"/>
        </w:rPr>
        <w:t>Program</w:t>
      </w:r>
      <w:r>
        <w:rPr>
          <w:i/>
          <w:spacing w:val="-17"/>
          <w:sz w:val="32"/>
        </w:rPr>
        <w:t xml:space="preserve"> </w:t>
      </w:r>
      <w:r>
        <w:rPr>
          <w:i/>
          <w:sz w:val="32"/>
        </w:rPr>
        <w:t>Details</w:t>
      </w:r>
      <w:r>
        <w:rPr>
          <w:i/>
          <w:spacing w:val="-13"/>
          <w:sz w:val="32"/>
        </w:rPr>
        <w:t xml:space="preserve"> </w:t>
      </w:r>
      <w:r>
        <w:rPr>
          <w:i/>
          <w:sz w:val="32"/>
        </w:rPr>
        <w:t>and</w:t>
      </w:r>
      <w:r>
        <w:rPr>
          <w:i/>
          <w:spacing w:val="-16"/>
          <w:sz w:val="32"/>
        </w:rPr>
        <w:t xml:space="preserve"> </w:t>
      </w:r>
      <w:r>
        <w:rPr>
          <w:i/>
          <w:sz w:val="32"/>
        </w:rPr>
        <w:t>Studio/Equipment</w:t>
      </w:r>
      <w:r>
        <w:rPr>
          <w:i/>
          <w:spacing w:val="-17"/>
          <w:sz w:val="32"/>
        </w:rPr>
        <w:t xml:space="preserve"> </w:t>
      </w:r>
      <w:r>
        <w:rPr>
          <w:i/>
          <w:spacing w:val="-2"/>
          <w:sz w:val="32"/>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3AB07E65"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sidR="001A1CA8">
        <w:rPr>
          <w:sz w:val="24"/>
        </w:rPr>
        <w:t xml:space="preserve">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u w:val="single"/>
        </w:rPr>
      </w:pPr>
      <w:r>
        <w:rPr>
          <w:noProof/>
        </w:rPr>
        <mc:AlternateContent>
          <mc:Choice Requires="wps">
            <w:drawing>
              <wp:anchor distT="0" distB="0" distL="0" distR="0" simplePos="0" relativeHeight="25165824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E41311A" id="Graphic 4" o:spid="_x0000_s1026" style="position:absolute;margin-left:149.5pt;margin-top:1.65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1"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61E5CA8" id="Graphic 5" o:spid="_x0000_s1026" style="position:absolute;margin-left:211.15pt;margin-top:2.1pt;width:17pt;height:17pt;z-index:-251658239;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E25AABA" id="Graphic 6" o:spid="_x0000_s1026" style="position:absolute;margin-left:279.35pt;margin-top:2.9pt;width:17pt;height:17pt;z-index:-25165823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570208EF" w14:textId="77777777" w:rsidR="001A1CA8" w:rsidRDefault="001A1CA8">
      <w:pPr>
        <w:tabs>
          <w:tab w:val="left" w:pos="2869"/>
          <w:tab w:val="left" w:pos="4203"/>
          <w:tab w:val="left" w:pos="5606"/>
          <w:tab w:val="left" w:pos="7333"/>
        </w:tabs>
        <w:spacing w:line="281" w:lineRule="exact"/>
        <w:ind w:left="242"/>
        <w:rPr>
          <w:sz w:val="24"/>
        </w:rPr>
      </w:pPr>
    </w:p>
    <w:p w14:paraId="141A815C" w14:textId="6B901BCD" w:rsidR="00A574AA" w:rsidRPr="00DB2FFB" w:rsidRDefault="000E66BC" w:rsidP="00EB7279">
      <w:pPr>
        <w:tabs>
          <w:tab w:val="left" w:pos="2869"/>
          <w:tab w:val="left" w:pos="4203"/>
          <w:tab w:val="left" w:pos="5606"/>
          <w:tab w:val="left" w:pos="7333"/>
        </w:tabs>
        <w:spacing w:line="360" w:lineRule="auto"/>
        <w:ind w:left="242"/>
        <w:rPr>
          <w:sz w:val="24"/>
        </w:rPr>
      </w:pPr>
      <w:r w:rsidRPr="001A1CA8">
        <w:rPr>
          <w:sz w:val="24"/>
        </w:rPr>
        <w:t>How did you learn about this residency?</w:t>
      </w:r>
      <w:r w:rsidR="001A1CA8">
        <w:rPr>
          <w:sz w:val="24"/>
        </w:rPr>
        <w:t xml:space="preserve">   </w:t>
      </w:r>
      <w:r>
        <w:rPr>
          <w:sz w:val="24"/>
          <w:u w:val="single"/>
        </w:rPr>
        <w:t xml:space="preserve"> _____________________________________________________________</w:t>
      </w:r>
      <w:r w:rsidR="00F4779D">
        <w:tab/>
      </w:r>
    </w:p>
    <w:p w14:paraId="141A815D" w14:textId="5D0C4779" w:rsidR="00A574AA" w:rsidRDefault="00564502" w:rsidP="00EB7279">
      <w:pPr>
        <w:tabs>
          <w:tab w:val="left" w:pos="8333"/>
        </w:tabs>
        <w:spacing w:before="1" w:line="360" w:lineRule="auto"/>
        <w:ind w:left="242"/>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sidR="00115652">
        <w:rPr>
          <w:position w:val="1"/>
        </w:rPr>
        <w:t xml:space="preserve">Studio Stroll on </w:t>
      </w:r>
      <w:r w:rsidR="008C323C">
        <w:rPr>
          <w:position w:val="1"/>
        </w:rPr>
        <w:t>November 21</w:t>
      </w:r>
      <w:r w:rsidR="008C323C" w:rsidRPr="008C323C">
        <w:rPr>
          <w:position w:val="1"/>
          <w:vertAlign w:val="superscript"/>
        </w:rPr>
        <w:t>st</w:t>
      </w:r>
      <w:r w:rsidR="008C323C">
        <w:rPr>
          <w:position w:val="1"/>
        </w:rPr>
        <w:t>, 2026</w:t>
      </w:r>
      <w:r>
        <w:rPr>
          <w:position w:val="1"/>
        </w:rPr>
        <w:t>?</w:t>
      </w:r>
      <w:r>
        <w:rPr>
          <w:spacing w:val="-11"/>
          <w:position w:val="1"/>
        </w:rPr>
        <w:t xml:space="preserve"> </w:t>
      </w:r>
      <w:r>
        <w:rPr>
          <w:noProof/>
          <w:spacing w:val="-11"/>
          <w:position w:val="-3"/>
        </w:rPr>
        <w:drawing>
          <wp:inline distT="0" distB="0" distL="0" distR="0" wp14:anchorId="141A8173" wp14:editId="141A8174">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141A8175" wp14:editId="141A8176">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66B5BB78"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1F195E">
        <w:t>2</w:t>
      </w:r>
      <w:r>
        <w:rPr>
          <w:spacing w:val="-1"/>
        </w:rPr>
        <w:t xml:space="preserve"> </w:t>
      </w:r>
      <w:r>
        <w:t xml:space="preserve">weeks between </w:t>
      </w:r>
      <w:r w:rsidR="0045318C">
        <w:t>November</w:t>
      </w:r>
      <w:r>
        <w:t xml:space="preserve"> </w:t>
      </w:r>
      <w:r w:rsidR="0045318C">
        <w:t>9</w:t>
      </w:r>
      <w:r>
        <w:t>, 202</w:t>
      </w:r>
      <w:r w:rsidR="0041024B">
        <w:t>6</w:t>
      </w:r>
      <w:r w:rsidR="0066197F">
        <w:t>,</w:t>
      </w:r>
      <w:r>
        <w:rPr>
          <w:spacing w:val="-2"/>
        </w:rPr>
        <w:t xml:space="preserve"> </w:t>
      </w:r>
      <w:r>
        <w:t>and</w:t>
      </w:r>
      <w:r w:rsidRPr="002F571A">
        <w:t xml:space="preserve"> </w:t>
      </w:r>
      <w:r w:rsidR="0045318C">
        <w:t>November</w:t>
      </w:r>
      <w:r w:rsidR="002F571A" w:rsidRPr="002F571A">
        <w:t xml:space="preserve"> </w:t>
      </w:r>
      <w:r w:rsidR="0045318C">
        <w:t>23</w:t>
      </w:r>
      <w:r w:rsidRPr="002F571A">
        <w:t>, 202</w:t>
      </w:r>
      <w:r w:rsidR="00C67ACD">
        <w:t>6</w:t>
      </w:r>
    </w:p>
    <w:p w14:paraId="141A815F" w14:textId="5A47366D" w:rsidR="00A574AA" w:rsidRDefault="00564502">
      <w:pPr>
        <w:spacing w:before="163" w:line="247" w:lineRule="auto"/>
        <w:ind w:left="241"/>
      </w:pPr>
      <w:r>
        <w:t>Application</w:t>
      </w:r>
      <w:r>
        <w:rPr>
          <w:spacing w:val="-1"/>
        </w:rPr>
        <w:t xml:space="preserve"> </w:t>
      </w:r>
      <w:r>
        <w:t>Deadline:</w:t>
      </w:r>
      <w:r>
        <w:rPr>
          <w:spacing w:val="80"/>
        </w:rPr>
        <w:t xml:space="preserve"> </w:t>
      </w:r>
      <w:r w:rsidR="007C17B3">
        <w:t>August</w:t>
      </w:r>
      <w:r>
        <w:t xml:space="preserve"> </w:t>
      </w:r>
      <w:r w:rsidR="007C17B3">
        <w:t>26</w:t>
      </w:r>
      <w:r>
        <w:t>, 202</w:t>
      </w:r>
      <w:r w:rsidR="000C70DC">
        <w:t>6</w:t>
      </w:r>
      <w:r>
        <w:t xml:space="preserve"> (Award notification </w:t>
      </w:r>
      <w:r w:rsidR="00132EC2">
        <w:t>no later than</w:t>
      </w:r>
      <w:r>
        <w:t xml:space="preserve"> </w:t>
      </w:r>
      <w:r w:rsidR="00AA437C">
        <w:t>September</w:t>
      </w:r>
      <w:r>
        <w:t xml:space="preserve"> </w:t>
      </w:r>
      <w:r w:rsidR="00AA437C">
        <w:t>9</w:t>
      </w:r>
      <w:r w:rsidR="006F5D29" w:rsidRPr="006F5D29">
        <w:rPr>
          <w:vertAlign w:val="superscript"/>
        </w:rPr>
        <w:t>th</w:t>
      </w:r>
      <w:r w:rsidR="000C70DC">
        <w:t>, 2026</w:t>
      </w:r>
      <w:r>
        <w:t xml:space="preserve">). Applications must be submitted </w:t>
      </w:r>
      <w:r>
        <w:rPr>
          <w:spacing w:val="-2"/>
        </w:rPr>
        <w:t>electronically.</w:t>
      </w:r>
    </w:p>
    <w:p w14:paraId="141A8160" w14:textId="77777777" w:rsidR="00A574AA" w:rsidRDefault="00564502">
      <w:pPr>
        <w:spacing w:before="184" w:line="281" w:lineRule="exact"/>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606F6"/>
    <w:rsid w:val="000942B0"/>
    <w:rsid w:val="000B3F90"/>
    <w:rsid w:val="000C70DC"/>
    <w:rsid w:val="000E66BC"/>
    <w:rsid w:val="00115652"/>
    <w:rsid w:val="00132EC2"/>
    <w:rsid w:val="001A1CA8"/>
    <w:rsid w:val="001F195E"/>
    <w:rsid w:val="002218C9"/>
    <w:rsid w:val="002F571A"/>
    <w:rsid w:val="0031757B"/>
    <w:rsid w:val="00397BB8"/>
    <w:rsid w:val="003A66A3"/>
    <w:rsid w:val="0041024B"/>
    <w:rsid w:val="0045318C"/>
    <w:rsid w:val="004A5958"/>
    <w:rsid w:val="004D3AC4"/>
    <w:rsid w:val="00504C58"/>
    <w:rsid w:val="00564502"/>
    <w:rsid w:val="00566B11"/>
    <w:rsid w:val="005E4235"/>
    <w:rsid w:val="006126B1"/>
    <w:rsid w:val="006618AE"/>
    <w:rsid w:val="0066197F"/>
    <w:rsid w:val="00682F52"/>
    <w:rsid w:val="006B1459"/>
    <w:rsid w:val="006D45E3"/>
    <w:rsid w:val="006F5D29"/>
    <w:rsid w:val="007C17B3"/>
    <w:rsid w:val="00872460"/>
    <w:rsid w:val="008C323C"/>
    <w:rsid w:val="0091417F"/>
    <w:rsid w:val="00987176"/>
    <w:rsid w:val="00A574AA"/>
    <w:rsid w:val="00A627C7"/>
    <w:rsid w:val="00A9453B"/>
    <w:rsid w:val="00AA2EAB"/>
    <w:rsid w:val="00AA437C"/>
    <w:rsid w:val="00BB7154"/>
    <w:rsid w:val="00C2231B"/>
    <w:rsid w:val="00C31BA7"/>
    <w:rsid w:val="00C403F5"/>
    <w:rsid w:val="00C67ACD"/>
    <w:rsid w:val="00CE1FE4"/>
    <w:rsid w:val="00DB2FFB"/>
    <w:rsid w:val="00DE74C9"/>
    <w:rsid w:val="00E63B05"/>
    <w:rsid w:val="00E92847"/>
    <w:rsid w:val="00EB7279"/>
    <w:rsid w:val="00EF2B9A"/>
    <w:rsid w:val="00F431FE"/>
    <w:rsid w:val="00F4779D"/>
    <w:rsid w:val="00F83274"/>
    <w:rsid w:val="00FB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F02F9F00-977B-42AD-BDA6-8BDA6770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1869cae423fcaccd8fd452f1351aa0ab">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60090a9b70a76d84168ee4a4e2ee87f"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customXml/itemProps2.xml><?xml version="1.0" encoding="utf-8"?>
<ds:datastoreItem xmlns:ds="http://schemas.openxmlformats.org/officeDocument/2006/customXml" ds:itemID="{4AC5C791-ADEF-4205-A3A1-DEC34730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F999A-D578-496D-9220-7F79DC205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369</Words>
  <Characters>2107</Characters>
  <Application>Microsoft Office Word</Application>
  <DocSecurity>4</DocSecurity>
  <Lines>17</Lines>
  <Paragraphs>4</Paragraphs>
  <ScaleCrop>false</ScaleCrop>
  <Company/>
  <LinksUpToDate>false</LinksUpToDate>
  <CharactersWithSpaces>2472</CharactersWithSpaces>
  <SharedDoc>false</SharedDoc>
  <HLinks>
    <vt:vector size="6" baseType="variant">
      <vt:variant>
        <vt:i4>1114207</vt:i4>
      </vt:variant>
      <vt:variant>
        <vt:i4>0</vt:i4>
      </vt:variant>
      <vt:variant>
        <vt:i4>0</vt:i4>
      </vt:variant>
      <vt:variant>
        <vt:i4>5</vt:i4>
      </vt:variant>
      <vt:variant>
        <vt:lpwstr>http://www.essa-art.org/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Primeaux</dc:creator>
  <cp:keywords/>
  <dc:description/>
  <cp:lastModifiedBy>Kelly McDonough</cp:lastModifiedBy>
  <cp:revision>18</cp:revision>
  <cp:lastPrinted>2026-05-08T19:43:00Z</cp:lastPrinted>
  <dcterms:created xsi:type="dcterms:W3CDTF">2026-05-05T22:29:00Z</dcterms:created>
  <dcterms:modified xsi:type="dcterms:W3CDTF">2026-06-05T15:22:00Z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