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8146" w14:textId="77777777" w:rsidR="00A574AA" w:rsidRDefault="00564502">
      <w:pPr>
        <w:pStyle w:val="Heading1"/>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000000">
      <w:pPr>
        <w:tabs>
          <w:tab w:val="left" w:pos="2379"/>
        </w:tabs>
        <w:spacing w:before="160"/>
        <w:ind w:left="219"/>
        <w:jc w:val="center"/>
        <w:rPr>
          <w:i/>
        </w:rPr>
      </w:pPr>
      <w:hyperlink r:id="rId8">
        <w:r w:rsidR="00564502">
          <w:rPr>
            <w:i/>
            <w:color w:val="0562C1"/>
            <w:spacing w:val="-2"/>
            <w:u w:val="single" w:color="0562C1"/>
          </w:rPr>
          <w:t>www.essa-art.org</w:t>
        </w:r>
      </w:hyperlink>
      <w:r w:rsidR="00564502">
        <w:rPr>
          <w:i/>
          <w:color w:val="0562C1"/>
        </w:rPr>
        <w:tab/>
      </w:r>
      <w:r w:rsidR="00564502">
        <w:rPr>
          <w:i/>
          <w:spacing w:val="-2"/>
        </w:rPr>
        <w:t>479-253-</w:t>
      </w:r>
      <w:r w:rsidR="00564502">
        <w:rPr>
          <w:i/>
          <w:spacing w:val="-4"/>
        </w:rPr>
        <w:t>5384</w:t>
      </w:r>
    </w:p>
    <w:p w14:paraId="50DAFB7F" w14:textId="014FEEE3" w:rsidR="000F745A" w:rsidRDefault="00564502">
      <w:pPr>
        <w:pStyle w:val="Heading1"/>
        <w:spacing w:before="160"/>
        <w:rPr>
          <w:spacing w:val="-6"/>
          <w:sz w:val="28"/>
          <w:szCs w:val="28"/>
        </w:rPr>
      </w:pPr>
      <w:r w:rsidRPr="002556CF">
        <w:rPr>
          <w:spacing w:val="-2"/>
          <w:sz w:val="28"/>
          <w:szCs w:val="28"/>
        </w:rPr>
        <w:t>202</w:t>
      </w:r>
      <w:r w:rsidR="00E92847" w:rsidRPr="002556CF">
        <w:rPr>
          <w:spacing w:val="-2"/>
          <w:sz w:val="28"/>
          <w:szCs w:val="28"/>
        </w:rPr>
        <w:t>6</w:t>
      </w:r>
      <w:r w:rsidRPr="002556CF">
        <w:rPr>
          <w:spacing w:val="-6"/>
          <w:sz w:val="28"/>
          <w:szCs w:val="28"/>
        </w:rPr>
        <w:t xml:space="preserve"> </w:t>
      </w:r>
      <w:r w:rsidR="00397BB8" w:rsidRPr="002556CF">
        <w:rPr>
          <w:spacing w:val="-6"/>
          <w:sz w:val="28"/>
          <w:szCs w:val="28"/>
        </w:rPr>
        <w:t xml:space="preserve">Summer </w:t>
      </w:r>
    </w:p>
    <w:p w14:paraId="141A8148" w14:textId="59BA2CF8" w:rsidR="00A574AA" w:rsidRPr="002556CF" w:rsidRDefault="00DE0173">
      <w:pPr>
        <w:pStyle w:val="Heading1"/>
        <w:spacing w:before="160"/>
        <w:rPr>
          <w:sz w:val="28"/>
          <w:szCs w:val="28"/>
        </w:rPr>
      </w:pPr>
      <w:r w:rsidRPr="002556CF">
        <w:rPr>
          <w:spacing w:val="-2"/>
          <w:sz w:val="28"/>
          <w:szCs w:val="28"/>
        </w:rPr>
        <w:t>PAINTING</w:t>
      </w:r>
      <w:r w:rsidR="002556CF" w:rsidRPr="002556CF">
        <w:rPr>
          <w:spacing w:val="-2"/>
          <w:sz w:val="28"/>
          <w:szCs w:val="28"/>
        </w:rPr>
        <w:t xml:space="preserve"> &amp; DRAWING</w:t>
      </w:r>
      <w:r w:rsidR="00564502" w:rsidRPr="002556CF">
        <w:rPr>
          <w:spacing w:val="-2"/>
          <w:sz w:val="28"/>
          <w:szCs w:val="28"/>
        </w:rPr>
        <w:t xml:space="preserve"> ARTIST-IN-RESIDENCY</w:t>
      </w:r>
      <w:r w:rsidR="00564502" w:rsidRPr="002556CF">
        <w:rPr>
          <w:spacing w:val="-7"/>
          <w:sz w:val="28"/>
          <w:szCs w:val="28"/>
        </w:rPr>
        <w:t xml:space="preserve"> </w:t>
      </w:r>
      <w:r w:rsidR="00564502" w:rsidRPr="002556CF">
        <w:rPr>
          <w:spacing w:val="-2"/>
          <w:sz w:val="28"/>
          <w:szCs w:val="28"/>
        </w:rPr>
        <w:t>APPLICATION</w:t>
      </w:r>
    </w:p>
    <w:p w14:paraId="141A8149" w14:textId="281B0B1D" w:rsidR="00A574AA" w:rsidRDefault="00564502">
      <w:pPr>
        <w:spacing w:before="189"/>
        <w:ind w:left="216"/>
        <w:jc w:val="center"/>
        <w:rPr>
          <w:i/>
          <w:sz w:val="32"/>
        </w:rPr>
      </w:pPr>
      <w:r>
        <w:rPr>
          <w:i/>
          <w:sz w:val="32"/>
        </w:rPr>
        <w:t>Before</w:t>
      </w:r>
      <w:r>
        <w:rPr>
          <w:i/>
          <w:spacing w:val="-9"/>
          <w:sz w:val="32"/>
        </w:rPr>
        <w:t xml:space="preserve"> </w:t>
      </w:r>
      <w:r>
        <w:rPr>
          <w:i/>
          <w:sz w:val="32"/>
        </w:rPr>
        <w:t>applying,</w:t>
      </w:r>
      <w:r>
        <w:rPr>
          <w:i/>
          <w:spacing w:val="-10"/>
          <w:sz w:val="32"/>
        </w:rPr>
        <w:t xml:space="preserve"> </w:t>
      </w:r>
      <w:r w:rsidR="004D3AC4">
        <w:rPr>
          <w:i/>
          <w:spacing w:val="-10"/>
          <w:sz w:val="32"/>
        </w:rPr>
        <w:t xml:space="preserve">please </w:t>
      </w:r>
      <w:r>
        <w:rPr>
          <w:i/>
          <w:sz w:val="32"/>
        </w:rPr>
        <w:t>carefully</w:t>
      </w:r>
      <w:r>
        <w:rPr>
          <w:i/>
          <w:spacing w:val="-10"/>
          <w:sz w:val="32"/>
        </w:rPr>
        <w:t xml:space="preserve"> </w:t>
      </w:r>
      <w:r>
        <w:rPr>
          <w:i/>
          <w:sz w:val="32"/>
        </w:rPr>
        <w:t>review</w:t>
      </w:r>
      <w:r>
        <w:rPr>
          <w:i/>
          <w:spacing w:val="-8"/>
          <w:sz w:val="32"/>
        </w:rPr>
        <w:t xml:space="preserve"> </w:t>
      </w:r>
      <w:r>
        <w:rPr>
          <w:i/>
          <w:spacing w:val="-5"/>
          <w:sz w:val="32"/>
        </w:rPr>
        <w:t>the</w:t>
      </w:r>
    </w:p>
    <w:p w14:paraId="141A814A" w14:textId="6FAC0D20" w:rsidR="00A574AA" w:rsidRDefault="00564502">
      <w:pPr>
        <w:spacing w:before="31"/>
        <w:ind w:left="215"/>
        <w:jc w:val="center"/>
        <w:rPr>
          <w:i/>
          <w:sz w:val="32"/>
        </w:rPr>
      </w:pPr>
      <w:r>
        <w:rPr>
          <w:i/>
          <w:sz w:val="32"/>
        </w:rPr>
        <w:t>Residency</w:t>
      </w:r>
      <w:r>
        <w:rPr>
          <w:i/>
          <w:spacing w:val="-17"/>
          <w:sz w:val="32"/>
        </w:rPr>
        <w:t xml:space="preserve"> </w:t>
      </w:r>
      <w:r>
        <w:rPr>
          <w:i/>
          <w:sz w:val="32"/>
        </w:rPr>
        <w:t>Program</w:t>
      </w:r>
      <w:r>
        <w:rPr>
          <w:i/>
          <w:spacing w:val="-17"/>
          <w:sz w:val="32"/>
        </w:rPr>
        <w:t xml:space="preserve"> </w:t>
      </w:r>
      <w:r>
        <w:rPr>
          <w:i/>
          <w:sz w:val="32"/>
        </w:rPr>
        <w:t>Details</w:t>
      </w:r>
      <w:r>
        <w:rPr>
          <w:i/>
          <w:spacing w:val="-13"/>
          <w:sz w:val="32"/>
        </w:rPr>
        <w:t xml:space="preserve"> </w:t>
      </w:r>
      <w:r>
        <w:rPr>
          <w:i/>
          <w:sz w:val="32"/>
        </w:rPr>
        <w:t>and</w:t>
      </w:r>
      <w:r>
        <w:rPr>
          <w:i/>
          <w:spacing w:val="-16"/>
          <w:sz w:val="32"/>
        </w:rPr>
        <w:t xml:space="preserve"> </w:t>
      </w:r>
      <w:r>
        <w:rPr>
          <w:i/>
          <w:sz w:val="32"/>
        </w:rPr>
        <w:t>Studio/Equipment</w:t>
      </w:r>
      <w:r>
        <w:rPr>
          <w:i/>
          <w:spacing w:val="-17"/>
          <w:sz w:val="32"/>
        </w:rPr>
        <w:t xml:space="preserve"> </w:t>
      </w:r>
      <w:r>
        <w:rPr>
          <w:i/>
          <w:spacing w:val="-2"/>
          <w:sz w:val="32"/>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77777777"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rPr>
      </w:pPr>
      <w:r>
        <w:rPr>
          <w:noProof/>
        </w:rPr>
        <mc:AlternateContent>
          <mc:Choice Requires="wps">
            <w:drawing>
              <wp:anchor distT="0" distB="0" distL="0" distR="0" simplePos="0" relativeHeight="25165824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16ACE" id="Graphic 4" o:spid="_x0000_s1026" style="position:absolute;margin-left:149.5pt;margin-top:1.65pt;width:17pt;height:17pt;z-index:-157747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1"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8D015" id="Graphic 5" o:spid="_x0000_s1026" style="position:absolute;margin-left:211.15pt;margin-top:2.1pt;width:17pt;height:17pt;z-index:-157742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6293A" id="Graphic 6" o:spid="_x0000_s1026" style="position:absolute;margin-left:279.35pt;margin-top:2.9pt;width:17pt;height:17pt;z-index:-157736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141A815C" w14:textId="77777777" w:rsidR="00A574AA" w:rsidRDefault="00A574AA">
      <w:pPr>
        <w:pStyle w:val="BodyText"/>
        <w:spacing w:before="101"/>
        <w:rPr>
          <w:sz w:val="22"/>
        </w:rPr>
      </w:pPr>
    </w:p>
    <w:p w14:paraId="141A815D" w14:textId="77777777" w:rsidR="00A574AA" w:rsidRDefault="00564502">
      <w:pPr>
        <w:tabs>
          <w:tab w:val="left" w:pos="8333"/>
        </w:tabs>
        <w:spacing w:before="1"/>
        <w:ind w:left="242"/>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closing reception?</w:t>
      </w:r>
      <w:r>
        <w:rPr>
          <w:spacing w:val="-11"/>
          <w:position w:val="1"/>
        </w:rPr>
        <w:t xml:space="preserve"> </w:t>
      </w:r>
      <w:r>
        <w:rPr>
          <w:noProof/>
          <w:spacing w:val="-11"/>
          <w:position w:val="-3"/>
        </w:rPr>
        <w:drawing>
          <wp:inline distT="0" distB="0" distL="0" distR="0" wp14:anchorId="141A8173" wp14:editId="141A8174">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141A8175" wp14:editId="141A8176">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29A1E900"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AE313C">
        <w:t>4</w:t>
      </w:r>
      <w:r>
        <w:rPr>
          <w:spacing w:val="-1"/>
        </w:rPr>
        <w:t xml:space="preserve"> </w:t>
      </w:r>
      <w:r>
        <w:t xml:space="preserve">weeks between </w:t>
      </w:r>
      <w:r w:rsidR="00AE313C">
        <w:t>June</w:t>
      </w:r>
      <w:r>
        <w:t xml:space="preserve"> </w:t>
      </w:r>
      <w:r w:rsidR="00AE313C">
        <w:t>2</w:t>
      </w:r>
      <w:r w:rsidR="004A0468">
        <w:t>7</w:t>
      </w:r>
      <w:r>
        <w:t xml:space="preserve">, </w:t>
      </w:r>
      <w:proofErr w:type="gramStart"/>
      <w:r>
        <w:t>202</w:t>
      </w:r>
      <w:r w:rsidR="0041024B">
        <w:t>6</w:t>
      </w:r>
      <w:proofErr w:type="gramEnd"/>
      <w:r>
        <w:rPr>
          <w:spacing w:val="-2"/>
        </w:rPr>
        <w:t xml:space="preserve"> </w:t>
      </w:r>
      <w:r>
        <w:t>and</w:t>
      </w:r>
      <w:r w:rsidRPr="002F571A">
        <w:t xml:space="preserve"> </w:t>
      </w:r>
      <w:r w:rsidR="002F571A" w:rsidRPr="002F571A">
        <w:t>Ju</w:t>
      </w:r>
      <w:r w:rsidR="00BD40A0">
        <w:t>ly</w:t>
      </w:r>
      <w:r w:rsidR="002F571A" w:rsidRPr="002F571A">
        <w:t xml:space="preserve"> </w:t>
      </w:r>
      <w:r w:rsidR="00AE313C">
        <w:t>2</w:t>
      </w:r>
      <w:r w:rsidR="00E12910">
        <w:t>4</w:t>
      </w:r>
      <w:r w:rsidRPr="002F571A">
        <w:t>, 202</w:t>
      </w:r>
      <w:r w:rsidR="00C67ACD">
        <w:t>6</w:t>
      </w:r>
    </w:p>
    <w:p w14:paraId="141A815F" w14:textId="23F79BFC" w:rsidR="00A574AA" w:rsidRDefault="00564502">
      <w:pPr>
        <w:spacing w:before="163" w:line="247" w:lineRule="auto"/>
        <w:ind w:left="241"/>
      </w:pPr>
      <w:r>
        <w:t>Application</w:t>
      </w:r>
      <w:r>
        <w:rPr>
          <w:spacing w:val="-1"/>
        </w:rPr>
        <w:t xml:space="preserve"> </w:t>
      </w:r>
      <w:r>
        <w:t>Deadline:</w:t>
      </w:r>
      <w:r>
        <w:rPr>
          <w:spacing w:val="80"/>
        </w:rPr>
        <w:t xml:space="preserve"> </w:t>
      </w:r>
      <w:r w:rsidR="000A0114">
        <w:t>March</w:t>
      </w:r>
      <w:r>
        <w:t xml:space="preserve"> </w:t>
      </w:r>
      <w:r w:rsidR="00723736">
        <w:t>15</w:t>
      </w:r>
      <w:r>
        <w:t>, 202</w:t>
      </w:r>
      <w:r w:rsidR="000C70DC">
        <w:t>6</w:t>
      </w:r>
      <w:r>
        <w:t xml:space="preserve"> (Award notification by </w:t>
      </w:r>
      <w:r w:rsidR="0031757B">
        <w:t>March</w:t>
      </w:r>
      <w:r>
        <w:t xml:space="preserve"> </w:t>
      </w:r>
      <w:r w:rsidR="00723736">
        <w:t>31</w:t>
      </w:r>
      <w:r w:rsidR="00723736" w:rsidRPr="00723736">
        <w:rPr>
          <w:vertAlign w:val="superscript"/>
        </w:rPr>
        <w:t>st</w:t>
      </w:r>
      <w:r w:rsidR="000C70DC">
        <w:t>, 2026</w:t>
      </w:r>
      <w:r>
        <w:t xml:space="preserve">). Applications must be submitted </w:t>
      </w:r>
      <w:r>
        <w:rPr>
          <w:spacing w:val="-2"/>
        </w:rPr>
        <w:t>electronically.</w:t>
      </w:r>
    </w:p>
    <w:p w14:paraId="141A8160" w14:textId="77777777" w:rsidR="00A574AA" w:rsidRDefault="00564502">
      <w:pPr>
        <w:spacing w:before="184" w:line="281" w:lineRule="exact"/>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Pr="000B5C30"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E446BDE" w14:textId="031759E3" w:rsidR="000B5C30" w:rsidRDefault="000B5C30">
      <w:pPr>
        <w:pStyle w:val="ListParagraph"/>
        <w:numPr>
          <w:ilvl w:val="0"/>
          <w:numId w:val="1"/>
        </w:numPr>
        <w:tabs>
          <w:tab w:val="left" w:pos="590"/>
        </w:tabs>
        <w:spacing w:before="279"/>
        <w:rPr>
          <w:sz w:val="24"/>
        </w:rPr>
      </w:pPr>
      <w:r>
        <w:rPr>
          <w:spacing w:val="-2"/>
          <w:sz w:val="24"/>
        </w:rPr>
        <w:t>During the deliberation process</w:t>
      </w:r>
      <w:r w:rsidR="00D54E18">
        <w:rPr>
          <w:spacing w:val="-2"/>
          <w:sz w:val="24"/>
        </w:rPr>
        <w:t>,</w:t>
      </w:r>
      <w:r>
        <w:rPr>
          <w:spacing w:val="-2"/>
          <w:sz w:val="24"/>
        </w:rPr>
        <w:t xml:space="preserve"> </w:t>
      </w:r>
      <w:r w:rsidR="004870B8">
        <w:rPr>
          <w:spacing w:val="-2"/>
          <w:sz w:val="24"/>
        </w:rPr>
        <w:t xml:space="preserve">applicants may be asked to </w:t>
      </w:r>
      <w:r w:rsidR="00D54E18">
        <w:rPr>
          <w:spacing w:val="-2"/>
          <w:sz w:val="24"/>
        </w:rPr>
        <w:t xml:space="preserve">participate in </w:t>
      </w:r>
      <w:r w:rsidR="002338A3">
        <w:rPr>
          <w:spacing w:val="-2"/>
          <w:sz w:val="24"/>
        </w:rPr>
        <w:t xml:space="preserve">a phone or zoom interview. </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606F6"/>
    <w:rsid w:val="000942B0"/>
    <w:rsid w:val="000A0114"/>
    <w:rsid w:val="000B3F90"/>
    <w:rsid w:val="000B5C30"/>
    <w:rsid w:val="000C70DC"/>
    <w:rsid w:val="000D54BC"/>
    <w:rsid w:val="000F745A"/>
    <w:rsid w:val="002338A3"/>
    <w:rsid w:val="002556CF"/>
    <w:rsid w:val="002F571A"/>
    <w:rsid w:val="0031757B"/>
    <w:rsid w:val="00397BB8"/>
    <w:rsid w:val="0041024B"/>
    <w:rsid w:val="004870B8"/>
    <w:rsid w:val="004A0468"/>
    <w:rsid w:val="004D3AC4"/>
    <w:rsid w:val="00504C58"/>
    <w:rsid w:val="00564502"/>
    <w:rsid w:val="006618AE"/>
    <w:rsid w:val="00682F52"/>
    <w:rsid w:val="00723736"/>
    <w:rsid w:val="007E75C2"/>
    <w:rsid w:val="007F2067"/>
    <w:rsid w:val="0091417F"/>
    <w:rsid w:val="00A574AA"/>
    <w:rsid w:val="00A627C7"/>
    <w:rsid w:val="00AE313C"/>
    <w:rsid w:val="00BD40A0"/>
    <w:rsid w:val="00BE020C"/>
    <w:rsid w:val="00BE307D"/>
    <w:rsid w:val="00C403F5"/>
    <w:rsid w:val="00C67ACD"/>
    <w:rsid w:val="00D16A3B"/>
    <w:rsid w:val="00D54E18"/>
    <w:rsid w:val="00DE0173"/>
    <w:rsid w:val="00E12910"/>
    <w:rsid w:val="00E92847"/>
    <w:rsid w:val="00F4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FB98149B-93E9-4399-8D20-D1265C7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21a54d5b5c209e5f19ad66cd9da57d01">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2e18f217368bfa27a6729b173da58327"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31FF2-D394-45D9-AA8D-CC1C45FD7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F999A-D578-496D-9220-7F79DC205815}">
  <ds:schemaRefs>
    <ds:schemaRef ds:uri="http://schemas.microsoft.com/sharepoint/v3/contenttype/forms"/>
  </ds:schemaRefs>
</ds:datastoreItem>
</file>

<file path=customXml/itemProps3.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McDonough</dc:creator>
  <dc:description/>
  <cp:lastModifiedBy>Program Manager</cp:lastModifiedBy>
  <cp:revision>31</cp:revision>
  <dcterms:created xsi:type="dcterms:W3CDTF">2025-08-18T20:34:00Z</dcterms:created>
  <dcterms:modified xsi:type="dcterms:W3CDTF">2026-01-08T15:58:00Z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